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07" w:rsidRPr="00EF4A77" w:rsidRDefault="00503C07" w:rsidP="00503C07">
      <w:pPr>
        <w:pStyle w:val="StandardNormal"/>
        <w:rPr>
          <w:lang w:val="de-DE"/>
        </w:rPr>
      </w:pPr>
      <w:r>
        <w:t xml:space="preserve">Herrn/Frau/Firma </w:t>
      </w:r>
      <w:r>
        <w:rPr>
          <w:lang w:val="de-DE"/>
        </w:rPr>
        <w:t>(Bauwerber mit Adresse)</w:t>
      </w:r>
    </w:p>
    <w:p w:rsidR="00D83C0D" w:rsidRDefault="00D83C0D">
      <w:pPr>
        <w:pStyle w:val="StandardNormal"/>
      </w:pPr>
    </w:p>
    <w:p w:rsidR="00D83C0D" w:rsidRDefault="00D83C0D">
      <w:pPr>
        <w:pStyle w:val="StandardNormal"/>
      </w:pPr>
    </w:p>
    <w:p w:rsidR="00D83C0D" w:rsidRDefault="00D83C0D">
      <w:pPr>
        <w:pStyle w:val="StandardNormal"/>
      </w:pPr>
    </w:p>
    <w:p w:rsidR="00D83C0D" w:rsidRDefault="00D83C0D">
      <w:pPr>
        <w:pStyle w:val="StandardNormal"/>
      </w:pPr>
    </w:p>
    <w:p w:rsidR="00D83C0D" w:rsidRDefault="00F9575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Gemeinde Westendorf</w:t>
      </w:r>
    </w:p>
    <w:p w:rsidR="00D83C0D" w:rsidRDefault="00F9575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Dorfplatz 1</w:t>
      </w:r>
    </w:p>
    <w:p w:rsidR="00D83C0D" w:rsidRDefault="00F95753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r>
        <w:t>6363 Westendorf</w:t>
      </w:r>
    </w:p>
    <w:p w:rsidR="00D83C0D" w:rsidRDefault="00D83C0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83C0D" w:rsidRDefault="00D83C0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83C0D" w:rsidRDefault="00D83C0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83C0D" w:rsidRDefault="00D83C0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b/>
          <w:bCs/>
        </w:rPr>
      </w:pPr>
    </w:p>
    <w:p w:rsidR="00D83C0D" w:rsidRDefault="00F95753">
      <w:pPr>
        <w:tabs>
          <w:tab w:val="clear" w:pos="4537"/>
          <w:tab w:val="clear" w:pos="8505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Baufortschrittsmeldung – Bestätigung nach Fertigstellung der Außenwände</w:t>
      </w:r>
    </w:p>
    <w:p w:rsidR="00D83C0D" w:rsidRDefault="00F95753">
      <w:pPr>
        <w:tabs>
          <w:tab w:val="clear" w:pos="4537"/>
          <w:tab w:val="clear" w:pos="8505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gemäß § 38 Abs. 3 TBO 2022</w:t>
      </w:r>
    </w:p>
    <w:p w:rsidR="00D83C0D" w:rsidRDefault="00D83C0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D83C0D" w:rsidRDefault="00D83C0D">
      <w:pPr>
        <w:pStyle w:val="Standard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</w:p>
    <w:p w:rsidR="00503C07" w:rsidRDefault="00503C07" w:rsidP="00503C07">
      <w:pPr>
        <w:pStyle w:val="StandardNormal"/>
        <w:jc w:val="both"/>
      </w:pPr>
      <w:r>
        <w:t xml:space="preserve">Für das mit Bescheid der Gemeinde Westendorf vom </w:t>
      </w:r>
      <w:r>
        <w:rPr>
          <w:lang w:val="de-DE"/>
        </w:rPr>
        <w:t>………..</w:t>
      </w:r>
      <w:r>
        <w:t xml:space="preserve">, Zahl </w:t>
      </w:r>
      <w:r>
        <w:rPr>
          <w:b/>
          <w:bCs/>
        </w:rPr>
        <w:t>131/</w:t>
      </w:r>
      <w:r>
        <w:rPr>
          <w:b/>
          <w:bCs/>
          <w:lang w:val="de-DE"/>
        </w:rPr>
        <w:t>………………..…..</w:t>
      </w:r>
      <w:r>
        <w:t xml:space="preserve">, genehmigte Bauvorhaben: </w:t>
      </w:r>
      <w:r>
        <w:rPr>
          <w:lang w:val="de-DE"/>
        </w:rPr>
        <w:t>(Beschreibung)…………………………….………………………………..</w:t>
      </w:r>
      <w:r>
        <w:t>, auf Grundstück Nr. …</w:t>
      </w:r>
      <w:r>
        <w:rPr>
          <w:lang w:val="de-DE"/>
        </w:rPr>
        <w:t>………..</w:t>
      </w:r>
      <w:r>
        <w:t xml:space="preserve">, KG Westendorf, EZ </w:t>
      </w:r>
      <w:r>
        <w:rPr>
          <w:lang w:val="de-DE"/>
        </w:rPr>
        <w:t>………………</w:t>
      </w:r>
      <w:r>
        <w:t xml:space="preserve">, </w:t>
      </w:r>
      <w:r>
        <w:rPr>
          <w:lang w:val="de-DE"/>
        </w:rPr>
        <w:t>(Adresse Bauvorhaben)………………………..</w:t>
      </w:r>
      <w:r>
        <w:t xml:space="preserve"> wird </w:t>
      </w:r>
      <w:r w:rsidR="00052DE2">
        <w:rPr>
          <w:lang w:val="de-DE"/>
        </w:rPr>
        <w:t>Nachfolgendes bestätigt</w:t>
      </w:r>
      <w:bookmarkStart w:id="0" w:name="_GoBack"/>
      <w:bookmarkEnd w:id="0"/>
      <w:r>
        <w:t>:</w:t>
      </w: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503C07" w:rsidRDefault="00503C07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F95753">
      <w:pPr>
        <w:tabs>
          <w:tab w:val="clear" w:pos="4537"/>
          <w:tab w:val="clear" w:pos="8505"/>
          <w:tab w:val="left" w:pos="1134"/>
          <w:tab w:val="right" w:pos="9641"/>
        </w:tabs>
      </w:pPr>
      <w:r>
        <w:t xml:space="preserve">Die jeweils oberste Ziegelreihe bzw. der jeweilige oberste Wandabschluss wurde auf geeignete Weise deutlich sichtbar gekennzeichnet. </w:t>
      </w:r>
      <w:r>
        <w:rPr>
          <w:b/>
          <w:bCs/>
        </w:rPr>
        <w:t>Die Bauhöhen entsprechen der Baubewilligung</w:t>
      </w:r>
      <w:r>
        <w:t xml:space="preserve">. </w:t>
      </w: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F95753">
      <w:pPr>
        <w:tabs>
          <w:tab w:val="clear" w:pos="4537"/>
          <w:tab w:val="clear" w:pos="8505"/>
          <w:tab w:val="left" w:pos="1134"/>
          <w:tab w:val="right" w:pos="9641"/>
        </w:tabs>
        <w:rPr>
          <w:b/>
          <w:bCs/>
        </w:rPr>
      </w:pPr>
      <w:r>
        <w:rPr>
          <w:b/>
          <w:bCs/>
        </w:rPr>
        <w:t>Befugte Person:</w:t>
      </w: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F95753">
      <w:pPr>
        <w:tabs>
          <w:tab w:val="clear" w:pos="4537"/>
          <w:tab w:val="clear" w:pos="8505"/>
          <w:tab w:val="left" w:pos="1134"/>
          <w:tab w:val="right" w:pos="9641"/>
        </w:tabs>
      </w:pPr>
      <w:r>
        <w:t>Name: ....................................................................................</w:t>
      </w: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F95753">
      <w:pPr>
        <w:tabs>
          <w:tab w:val="clear" w:pos="4537"/>
          <w:tab w:val="clear" w:pos="8505"/>
          <w:tab w:val="left" w:pos="1134"/>
          <w:tab w:val="right" w:pos="9641"/>
        </w:tabs>
      </w:pPr>
      <w:r>
        <w:t>Anschrift: ................................................................................</w:t>
      </w: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right" w:pos="9641"/>
        </w:tabs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D83C0D">
        <w:tc>
          <w:tcPr>
            <w:tcW w:w="2766" w:type="dxa"/>
            <w:shd w:val="clear" w:color="auto" w:fill="auto"/>
          </w:tcPr>
          <w:p w:rsidR="00D83C0D" w:rsidRDefault="00F95753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D83C0D" w:rsidRDefault="00F95753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Befugten</w:t>
            </w:r>
          </w:p>
        </w:tc>
      </w:tr>
    </w:tbl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D83C0D">
      <w:pPr>
        <w:tabs>
          <w:tab w:val="clear" w:pos="4537"/>
          <w:tab w:val="clear" w:pos="8505"/>
          <w:tab w:val="left" w:pos="1134"/>
          <w:tab w:val="right" w:pos="9641"/>
        </w:tabs>
      </w:pPr>
    </w:p>
    <w:p w:rsidR="00D83C0D" w:rsidRDefault="00F95753">
      <w:pPr>
        <w:pStyle w:val="heading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!! Hinweis !!</w:t>
      </w:r>
    </w:p>
    <w:p w:rsidR="00D83C0D" w:rsidRDefault="00F95753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>
        <w:rPr>
          <w:b/>
          <w:bCs/>
        </w:rPr>
        <w:t xml:space="preserve">Mit dem Aufsetzen der Dachkonstruktion darf erst nach dem Vorliegen dieser Bestätigung begonnen werden. </w:t>
      </w:r>
    </w:p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tbl>
      <w:tblPr>
        <w:tblW w:w="0" w:type="auto"/>
        <w:tblInd w:w="36" w:type="dxa"/>
        <w:tblBorders>
          <w:top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66"/>
        <w:gridCol w:w="6872"/>
      </w:tblGrid>
      <w:tr w:rsidR="00D83C0D">
        <w:tc>
          <w:tcPr>
            <w:tcW w:w="2766" w:type="dxa"/>
            <w:shd w:val="clear" w:color="auto" w:fill="auto"/>
          </w:tcPr>
          <w:p w:rsidR="00D83C0D" w:rsidRDefault="00F95753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872" w:type="dxa"/>
            <w:shd w:val="clear" w:color="auto" w:fill="auto"/>
          </w:tcPr>
          <w:p w:rsidR="00D83C0D" w:rsidRDefault="00F95753">
            <w:pPr>
              <w:pStyle w:val="Standard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Bauherrn</w:t>
            </w:r>
          </w:p>
        </w:tc>
      </w:tr>
    </w:tbl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p w:rsidR="00D83C0D" w:rsidRDefault="00D83C0D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8"/>
          <w:szCs w:val="18"/>
        </w:rPr>
      </w:pPr>
    </w:p>
    <w:sectPr w:rsidR="00D83C0D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134" w:right="1134" w:bottom="141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976" w:rsidRDefault="00043976">
      <w:r>
        <w:separator/>
      </w:r>
    </w:p>
  </w:endnote>
  <w:endnote w:type="continuationSeparator" w:id="0">
    <w:p w:rsidR="00043976" w:rsidRDefault="0004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0D" w:rsidRDefault="00F95753"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\* MERGEFORMAT </w:instrTex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0D" w:rsidRDefault="00D83C0D"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976" w:rsidRDefault="00043976">
      <w:r>
        <w:separator/>
      </w:r>
    </w:p>
  </w:footnote>
  <w:footnote w:type="continuationSeparator" w:id="0">
    <w:p w:rsidR="00043976" w:rsidRDefault="0004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0D" w:rsidRDefault="00D83C0D"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0D" w:rsidRDefault="00D83C0D"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D"/>
    <w:rsid w:val="00043976"/>
    <w:rsid w:val="00052DE2"/>
    <w:rsid w:val="00503C07"/>
    <w:rsid w:val="00D83C0D"/>
    <w:rsid w:val="00F9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445A"/>
  <w15:docId w15:val="{DD0F1C76-8D0F-4785-83B2-4FC09F11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center" w:pos="4537"/>
        <w:tab w:val="right" w:pos="8505"/>
      </w:tabs>
      <w:spacing w:after="0" w:line="240" w:lineRule="auto"/>
      <w:jc w:val="both"/>
    </w:pPr>
    <w:rPr>
      <w:rFonts w:eastAsia="Arial" w:hAnsi="Arial"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Normal">
    <w:name w:val="StandardNormal"/>
    <w:basedOn w:val="Standard"/>
    <w:qFormat/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</w:style>
  <w:style w:type="paragraph" w:customStyle="1" w:styleId="heading11">
    <w:name w:val="heading 11"/>
    <w:basedOn w:val="Standard"/>
    <w:next w:val="Standard"/>
    <w:qFormat/>
    <w:pPr>
      <w:keepNext/>
      <w:tabs>
        <w:tab w:val="clear" w:pos="4537"/>
        <w:tab w:val="clear" w:pos="8505"/>
      </w:tabs>
      <w:jc w:val="left"/>
    </w:pPr>
    <w:rPr>
      <w:rFonts w:ascii="Times New Roman" w:eastAsia="Times New Roman" w:hAnsi="Times New Roman"/>
      <w:sz w:val="24"/>
      <w:szCs w:val="24"/>
      <w:u w:val="single"/>
    </w:rPr>
  </w:style>
  <w:style w:type="paragraph" w:styleId="Textkrper">
    <w:name w:val="Body Text"/>
    <w:basedOn w:val="Standard"/>
    <w:qFormat/>
    <w:pPr>
      <w:tabs>
        <w:tab w:val="clear" w:pos="4537"/>
        <w:tab w:val="clear" w:pos="8505"/>
      </w:tabs>
    </w:pPr>
    <w:rPr>
      <w:rFonts w:ascii="Times New Roman" w:eastAsia="Times New Roman" w:hAnsi="Times New Roman"/>
      <w:sz w:val="24"/>
      <w:szCs w:val="24"/>
    </w:rPr>
  </w:style>
  <w:style w:type="paragraph" w:styleId="Textkrper2">
    <w:name w:val="Body Text 2"/>
    <w:basedOn w:val="Standard"/>
    <w:qFormat/>
    <w:pPr>
      <w:tabs>
        <w:tab w:val="clear" w:pos="4537"/>
        <w:tab w:val="clear" w:pos="8505"/>
        <w:tab w:val="right" w:pos="9072"/>
      </w:tabs>
    </w:pPr>
    <w:rPr>
      <w:sz w:val="20"/>
      <w:szCs w:val="20"/>
    </w:rPr>
  </w:style>
  <w:style w:type="paragraph" w:customStyle="1" w:styleId="AbsatzKlein">
    <w:name w:val="AbsatzKlein"/>
    <w:basedOn w:val="Standard"/>
    <w:qFormat/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sz w:val="20"/>
      <w:szCs w:val="20"/>
    </w:rPr>
  </w:style>
  <w:style w:type="paragraph" w:customStyle="1" w:styleId="AbsatzNormal">
    <w:name w:val="AbsatzNormal"/>
    <w:basedOn w:val="Standard"/>
    <w:qFormat/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</w:style>
  <w:style w:type="paragraph" w:customStyle="1" w:styleId="StandardGross">
    <w:name w:val="StandardGross"/>
    <w:basedOn w:val="Standard"/>
    <w:qFormat/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sz w:val="32"/>
      <w:szCs w:val="32"/>
    </w:rPr>
  </w:style>
  <w:style w:type="paragraph" w:customStyle="1" w:styleId="StandardKlein">
    <w:name w:val="StandardKlein"/>
    <w:basedOn w:val="Standard"/>
    <w:qFormat/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sz w:val="20"/>
      <w:szCs w:val="20"/>
    </w:rPr>
  </w:style>
  <w:style w:type="paragraph" w:customStyle="1" w:styleId="StandardMittel">
    <w:name w:val="StandardMittel"/>
    <w:basedOn w:val="Standard"/>
    <w:qFormat/>
    <w:pPr>
      <w:widowControl w:val="0"/>
      <w:tabs>
        <w:tab w:val="clear" w:pos="4537"/>
        <w:tab w:val="clear" w:pos="8505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jc w:val="lef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Ilic / Gemeinde Westendorf</cp:lastModifiedBy>
  <cp:revision>3</cp:revision>
  <dcterms:created xsi:type="dcterms:W3CDTF">2024-02-20T06:41:00Z</dcterms:created>
  <dcterms:modified xsi:type="dcterms:W3CDTF">2024-02-20T06:46:00Z</dcterms:modified>
</cp:coreProperties>
</file>